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31E75">
        <w:rPr>
          <w:rFonts w:ascii="Times New Roman" w:hAnsi="Times New Roman" w:cs="Times New Roman"/>
          <w:b/>
          <w:sz w:val="24"/>
          <w:szCs w:val="24"/>
        </w:rPr>
        <w:t>367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E14EA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E14EA">
              <w:rPr>
                <w:bCs/>
                <w:sz w:val="22"/>
                <w:szCs w:val="22"/>
              </w:rPr>
              <w:t>на в</w:t>
            </w:r>
            <w:r w:rsidR="0012694A" w:rsidRPr="0012694A">
              <w:rPr>
                <w:bCs/>
                <w:sz w:val="22"/>
                <w:szCs w:val="22"/>
              </w:rPr>
              <w:t xml:space="preserve">ыполнение услуг по </w:t>
            </w:r>
            <w:r w:rsidR="005136BE">
              <w:rPr>
                <w:bCs/>
                <w:sz w:val="22"/>
                <w:szCs w:val="22"/>
              </w:rPr>
              <w:t>«</w:t>
            </w:r>
            <w:r w:rsidR="005136BE" w:rsidRPr="005136BE">
              <w:rPr>
                <w:bCs/>
                <w:sz w:val="22"/>
                <w:szCs w:val="22"/>
              </w:rPr>
              <w:t>Технико-экономическому обоснованию строительства завода по производству метанола на правом берегу р. Лена в районе пос. Нижний Бестях, Республики Саха (Якутия)</w:t>
            </w:r>
            <w:r w:rsidR="0012694A" w:rsidRPr="0012694A">
              <w:rPr>
                <w:bCs/>
                <w:sz w:val="22"/>
                <w:szCs w:val="22"/>
              </w:rPr>
              <w:t>»</w:t>
            </w:r>
            <w:r w:rsidR="0012694A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1826EB" w:rsidRDefault="001C37C7" w:rsidP="00BF250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работ</w:t>
            </w:r>
            <w:r w:rsidR="00BF2505">
              <w:rPr>
                <w:sz w:val="22"/>
                <w:szCs w:val="22"/>
              </w:rPr>
              <w:t xml:space="preserve"> по </w:t>
            </w:r>
            <w:r w:rsidR="005136BE">
              <w:rPr>
                <w:sz w:val="22"/>
                <w:szCs w:val="22"/>
              </w:rPr>
              <w:t>«</w:t>
            </w:r>
            <w:r w:rsidR="005136BE" w:rsidRPr="005136BE">
              <w:rPr>
                <w:sz w:val="22"/>
                <w:szCs w:val="22"/>
              </w:rPr>
              <w:t>Технико-экономическому обоснованию строительства завода по производству метанола на правом берегу р. Лена в районе пос. Нижний Бестях, Республики Саха (Якутия)</w:t>
            </w:r>
            <w:r w:rsidR="00BF2505" w:rsidRPr="00BF2505">
              <w:rPr>
                <w:sz w:val="22"/>
                <w:szCs w:val="22"/>
              </w:rPr>
              <w:t>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BF2505" w:rsidP="00BF2505">
            <w:pPr>
              <w:rPr>
                <w:sz w:val="22"/>
                <w:szCs w:val="22"/>
              </w:rPr>
            </w:pPr>
            <w:r w:rsidRPr="00BF2505">
              <w:rPr>
                <w:sz w:val="22"/>
                <w:szCs w:val="22"/>
              </w:rPr>
              <w:t>Технико-экономическо</w:t>
            </w:r>
            <w:r>
              <w:rPr>
                <w:sz w:val="22"/>
                <w:szCs w:val="22"/>
              </w:rPr>
              <w:t>е</w:t>
            </w:r>
            <w:r w:rsidRPr="00BF2505">
              <w:rPr>
                <w:sz w:val="22"/>
                <w:szCs w:val="22"/>
              </w:rPr>
              <w:t xml:space="preserve"> обосновани</w:t>
            </w:r>
            <w:r>
              <w:rPr>
                <w:sz w:val="22"/>
                <w:szCs w:val="22"/>
              </w:rPr>
              <w:t>е</w:t>
            </w:r>
            <w:r w:rsidRPr="00BF2505">
              <w:rPr>
                <w:sz w:val="22"/>
                <w:szCs w:val="22"/>
              </w:rPr>
              <w:t xml:space="preserve"> строительства завода по производству метанола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354BB5" w:rsidRPr="00354BB5" w:rsidRDefault="00A07D80" w:rsidP="00354BB5">
            <w:pPr>
              <w:pStyle w:val="Tabletext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354BB5" w:rsidRPr="00354BB5">
              <w:rPr>
                <w:sz w:val="22"/>
                <w:szCs w:val="22"/>
              </w:rPr>
              <w:t>г. Якутск, ул. Петра Алексеева, 76.</w:t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CD4F59" w:rsidRPr="00CD4F59" w:rsidRDefault="00CD4F59" w:rsidP="00CD4F59">
            <w:pPr>
              <w:rPr>
                <w:sz w:val="22"/>
                <w:szCs w:val="22"/>
              </w:rPr>
            </w:pPr>
            <w:r w:rsidRPr="00CD4F59">
              <w:rPr>
                <w:sz w:val="22"/>
                <w:szCs w:val="22"/>
              </w:rPr>
              <w:t>9 375 000 руб. (с учетом НДС)</w:t>
            </w:r>
          </w:p>
          <w:p w:rsidR="00CD4F59" w:rsidRPr="00CD4F59" w:rsidRDefault="00CD4F59" w:rsidP="00CD4F59">
            <w:pPr>
              <w:rPr>
                <w:sz w:val="22"/>
                <w:szCs w:val="22"/>
              </w:rPr>
            </w:pPr>
            <w:r w:rsidRPr="00CD4F59">
              <w:rPr>
                <w:sz w:val="22"/>
                <w:szCs w:val="22"/>
              </w:rPr>
              <w:t>Цена договора является фиксированной на весь период договора в текущих ценах и не подлежит корректировке.</w:t>
            </w:r>
          </w:p>
          <w:p w:rsidR="00CD4F59" w:rsidRPr="00CD4F59" w:rsidRDefault="00CD4F59" w:rsidP="00CD4F59">
            <w:pPr>
              <w:rPr>
                <w:sz w:val="22"/>
                <w:szCs w:val="22"/>
              </w:rPr>
            </w:pPr>
            <w:r w:rsidRPr="00CD4F59">
              <w:rPr>
                <w:sz w:val="22"/>
                <w:szCs w:val="22"/>
              </w:rPr>
              <w:t>Предлагаемая участником размещения заказа цена выполненных работ указывается цифрами и прописью.</w:t>
            </w:r>
          </w:p>
          <w:p w:rsidR="00CD4F59" w:rsidRPr="00CD4F59" w:rsidRDefault="00CD4F59" w:rsidP="00CD4F59">
            <w:pPr>
              <w:rPr>
                <w:sz w:val="22"/>
                <w:szCs w:val="22"/>
              </w:rPr>
            </w:pPr>
            <w:r w:rsidRPr="00CD4F59">
              <w:rPr>
                <w:sz w:val="22"/>
                <w:szCs w:val="22"/>
              </w:rPr>
              <w:t xml:space="preserve">В случае разночтения преимущества отдается сумме, указанной прописью. </w:t>
            </w:r>
          </w:p>
          <w:p w:rsidR="00363545" w:rsidRPr="0025550F" w:rsidRDefault="00CD4F59" w:rsidP="00CD4F59">
            <w:pPr>
              <w:rPr>
                <w:sz w:val="22"/>
                <w:szCs w:val="22"/>
              </w:rPr>
            </w:pPr>
            <w:r w:rsidRPr="00CD4F59">
              <w:rPr>
                <w:sz w:val="22"/>
                <w:szCs w:val="22"/>
              </w:rPr>
              <w:t>Оплата производится безналичным расчетом в порядке и сроки, предусмотренные в проекте Договора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9756FD" w:rsidRDefault="00D449F9" w:rsidP="009756FD">
            <w:pPr>
              <w:rPr>
                <w:sz w:val="22"/>
                <w:szCs w:val="22"/>
                <w:highlight w:val="yellow"/>
              </w:rPr>
            </w:pPr>
            <w:r w:rsidRPr="009756FD">
              <w:rPr>
                <w:sz w:val="22"/>
                <w:szCs w:val="22"/>
              </w:rPr>
              <w:t>1 000 000 р</w:t>
            </w:r>
            <w:r w:rsidR="009756FD">
              <w:rPr>
                <w:sz w:val="22"/>
                <w:szCs w:val="22"/>
              </w:rPr>
              <w:t>уб</w:t>
            </w:r>
            <w:r w:rsidRPr="009756FD">
              <w:rPr>
                <w:sz w:val="22"/>
                <w:szCs w:val="22"/>
              </w:rPr>
              <w:t>.</w:t>
            </w:r>
            <w:r w:rsidR="009756FD" w:rsidRPr="009756FD">
              <w:rPr>
                <w:sz w:val="22"/>
                <w:szCs w:val="22"/>
              </w:rPr>
              <w:t xml:space="preserve"> (НДС не предусмотрен</w:t>
            </w:r>
            <w:r w:rsidR="004E27DD" w:rsidRPr="009756FD">
              <w:rPr>
                <w:sz w:val="22"/>
                <w:szCs w:val="22"/>
              </w:rPr>
              <w:t>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449F9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1 000 000 р</w:t>
            </w:r>
            <w:r w:rsidR="009756FD">
              <w:rPr>
                <w:sz w:val="22"/>
                <w:szCs w:val="22"/>
              </w:rPr>
              <w:t>уб</w:t>
            </w:r>
            <w:r>
              <w:rPr>
                <w:sz w:val="22"/>
                <w:szCs w:val="22"/>
              </w:rPr>
              <w:t>.</w:t>
            </w:r>
            <w:r w:rsidR="00363545" w:rsidRPr="009756FD">
              <w:rPr>
                <w:sz w:val="22"/>
                <w:szCs w:val="22"/>
              </w:rPr>
              <w:t xml:space="preserve"> (НДС не предусмотрен).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86E00" w:rsidRPr="001F2B44">
              <w:rPr>
                <w:sz w:val="21"/>
                <w:szCs w:val="21"/>
              </w:rPr>
              <w:t>401-401</w:t>
            </w:r>
            <w:r w:rsidR="0012694A">
              <w:rPr>
                <w:sz w:val="21"/>
                <w:szCs w:val="21"/>
              </w:rPr>
              <w:t xml:space="preserve"> (1106)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186E00" w:rsidRDefault="00343B32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186E00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186E00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186E00">
              <w:rPr>
                <w:rStyle w:val="a3"/>
                <w:sz w:val="22"/>
                <w:szCs w:val="22"/>
              </w:rPr>
              <w:t xml:space="preserve">, </w:t>
            </w:r>
            <w:hyperlink r:id="rId8" w:history="1"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GavrilevIA</w:t>
              </w:r>
              <w:r w:rsidR="00BF2505" w:rsidRPr="0083507F">
                <w:rPr>
                  <w:rStyle w:val="a3"/>
                  <w:sz w:val="21"/>
                  <w:szCs w:val="21"/>
                </w:rPr>
                <w:t>@</w:t>
              </w:r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yatec</w:t>
              </w:r>
              <w:r w:rsidR="00BF2505" w:rsidRPr="0083507F">
                <w:rPr>
                  <w:rStyle w:val="a3"/>
                  <w:sz w:val="21"/>
                  <w:szCs w:val="21"/>
                </w:rPr>
                <w:t>.</w:t>
              </w:r>
              <w:r w:rsidR="00BF2505" w:rsidRPr="0083507F">
                <w:rPr>
                  <w:rStyle w:val="a3"/>
                  <w:sz w:val="21"/>
                  <w:szCs w:val="21"/>
                  <w:lang w:val="en-US"/>
                </w:rPr>
                <w:t>ru</w:t>
              </w:r>
            </w:hyperlink>
            <w:r w:rsidR="00BF2505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86E00" w:rsidP="0012694A">
            <w:pPr>
              <w:spacing w:before="20" w:after="20"/>
              <w:rPr>
                <w:sz w:val="22"/>
                <w:szCs w:val="22"/>
              </w:rPr>
            </w:pPr>
            <w:r w:rsidRPr="001F2B44">
              <w:rPr>
                <w:sz w:val="21"/>
                <w:szCs w:val="21"/>
              </w:rPr>
              <w:t>Гаврильев Иван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D17AE" w:rsidP="00CD4F59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="00CD4F59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0564EC">
              <w:rPr>
                <w:sz w:val="22"/>
                <w:szCs w:val="22"/>
              </w:rPr>
              <w:t xml:space="preserve"> 00 м. (по местному времени) «</w:t>
            </w:r>
            <w:r w:rsidR="00CD4F59">
              <w:rPr>
                <w:sz w:val="22"/>
                <w:szCs w:val="22"/>
              </w:rPr>
              <w:t>16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0564EC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756FD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размещается</w:t>
            </w:r>
            <w:r w:rsidR="00A07D80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</w:t>
            </w:r>
            <w:r w:rsidRPr="0025550F">
              <w:rPr>
                <w:sz w:val="22"/>
                <w:szCs w:val="22"/>
              </w:rPr>
              <w:lastRenderedPageBreak/>
              <w:t xml:space="preserve">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43B32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A950F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D4F59">
              <w:rPr>
                <w:sz w:val="22"/>
                <w:szCs w:val="22"/>
              </w:rPr>
              <w:t>25</w:t>
            </w:r>
            <w:r w:rsidR="00240463">
              <w:rPr>
                <w:sz w:val="22"/>
                <w:szCs w:val="22"/>
              </w:rPr>
              <w:t>»</w:t>
            </w:r>
            <w:r w:rsidR="00937BF6">
              <w:rPr>
                <w:sz w:val="22"/>
                <w:szCs w:val="22"/>
              </w:rPr>
              <w:t xml:space="preserve"> сентября</w:t>
            </w:r>
            <w:r w:rsidR="009D17A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9D17AE">
              <w:rPr>
                <w:sz w:val="22"/>
                <w:szCs w:val="22"/>
              </w:rPr>
              <w:t>1</w:t>
            </w:r>
            <w:r w:rsidR="00A950FA">
              <w:rPr>
                <w:sz w:val="22"/>
                <w:szCs w:val="22"/>
              </w:rPr>
              <w:t>8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937BF6">
              <w:rPr>
                <w:sz w:val="22"/>
                <w:szCs w:val="22"/>
              </w:rPr>
              <w:t xml:space="preserve"> 00 м. (по местному времени) «</w:t>
            </w:r>
            <w:r w:rsidR="00F91586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91586">
              <w:rPr>
                <w:sz w:val="22"/>
                <w:szCs w:val="22"/>
              </w:rPr>
              <w:t>но</w:t>
            </w:r>
            <w:r w:rsidR="00937BF6">
              <w:rPr>
                <w:sz w:val="22"/>
                <w:szCs w:val="22"/>
              </w:rPr>
              <w:t>ября</w:t>
            </w:r>
            <w:r w:rsidR="009D17A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D17A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0564EC" w:rsidRPr="0025550F" w:rsidRDefault="00D31E75" w:rsidP="00F9158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2</w:t>
            </w:r>
            <w:r w:rsidR="00343B32">
              <w:rPr>
                <w:sz w:val="22"/>
                <w:szCs w:val="22"/>
              </w:rPr>
              <w:t>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F91586">
              <w:rPr>
                <w:sz w:val="22"/>
                <w:szCs w:val="22"/>
              </w:rPr>
              <w:t>но</w:t>
            </w:r>
            <w:r>
              <w:rPr>
                <w:sz w:val="22"/>
                <w:szCs w:val="22"/>
              </w:rPr>
              <w:t xml:space="preserve">ября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14 года 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3FB" w:rsidRDefault="000D23FB" w:rsidP="00A07D80">
      <w:r>
        <w:separator/>
      </w:r>
    </w:p>
  </w:endnote>
  <w:endnote w:type="continuationSeparator" w:id="0">
    <w:p w:rsidR="000D23FB" w:rsidRDefault="000D23F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3FB" w:rsidRDefault="000D23FB" w:rsidP="00A07D80">
      <w:r>
        <w:separator/>
      </w:r>
    </w:p>
  </w:footnote>
  <w:footnote w:type="continuationSeparator" w:id="0">
    <w:p w:rsidR="000D23FB" w:rsidRDefault="000D23F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64EC"/>
    <w:rsid w:val="00065111"/>
    <w:rsid w:val="000D23FB"/>
    <w:rsid w:val="000E0B16"/>
    <w:rsid w:val="001263CD"/>
    <w:rsid w:val="0012694A"/>
    <w:rsid w:val="001826EB"/>
    <w:rsid w:val="00186E00"/>
    <w:rsid w:val="001C37C7"/>
    <w:rsid w:val="001C7F61"/>
    <w:rsid w:val="001D4A09"/>
    <w:rsid w:val="002073FE"/>
    <w:rsid w:val="00240463"/>
    <w:rsid w:val="0025550F"/>
    <w:rsid w:val="00343B32"/>
    <w:rsid w:val="00354BB5"/>
    <w:rsid w:val="00356964"/>
    <w:rsid w:val="00363545"/>
    <w:rsid w:val="0042381E"/>
    <w:rsid w:val="00425DAA"/>
    <w:rsid w:val="00427BE0"/>
    <w:rsid w:val="00497EBE"/>
    <w:rsid w:val="004B27F0"/>
    <w:rsid w:val="004E27DD"/>
    <w:rsid w:val="005136BE"/>
    <w:rsid w:val="00514D13"/>
    <w:rsid w:val="005649E8"/>
    <w:rsid w:val="00762FC6"/>
    <w:rsid w:val="007F5E0B"/>
    <w:rsid w:val="008836C0"/>
    <w:rsid w:val="008B5506"/>
    <w:rsid w:val="008B665C"/>
    <w:rsid w:val="00930F3E"/>
    <w:rsid w:val="00937BF6"/>
    <w:rsid w:val="009756FD"/>
    <w:rsid w:val="009865F3"/>
    <w:rsid w:val="009B093D"/>
    <w:rsid w:val="009D17AE"/>
    <w:rsid w:val="009D21E6"/>
    <w:rsid w:val="009F1DA4"/>
    <w:rsid w:val="00A0061D"/>
    <w:rsid w:val="00A07D80"/>
    <w:rsid w:val="00A40446"/>
    <w:rsid w:val="00A950FA"/>
    <w:rsid w:val="00AE14EA"/>
    <w:rsid w:val="00B329B4"/>
    <w:rsid w:val="00B8155C"/>
    <w:rsid w:val="00BE270D"/>
    <w:rsid w:val="00BF2505"/>
    <w:rsid w:val="00C93590"/>
    <w:rsid w:val="00CC571F"/>
    <w:rsid w:val="00CD4F59"/>
    <w:rsid w:val="00D31E75"/>
    <w:rsid w:val="00D415FB"/>
    <w:rsid w:val="00D449F9"/>
    <w:rsid w:val="00DE424D"/>
    <w:rsid w:val="00F14AA4"/>
    <w:rsid w:val="00F443BC"/>
    <w:rsid w:val="00F56BA5"/>
    <w:rsid w:val="00F60D2A"/>
    <w:rsid w:val="00F91586"/>
    <w:rsid w:val="00FB460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354BB5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354BB5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vrilevIA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Фёдоров Алексей Николаевич</dc:creator>
  <cp:lastModifiedBy>Евсеева Алена Семеновна</cp:lastModifiedBy>
  <cp:revision>6</cp:revision>
  <dcterms:created xsi:type="dcterms:W3CDTF">2014-09-24T06:19:00Z</dcterms:created>
  <dcterms:modified xsi:type="dcterms:W3CDTF">2014-11-20T03:33:00Z</dcterms:modified>
</cp:coreProperties>
</file>